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6571" w14:textId="445C12F5" w:rsidR="00130679" w:rsidRDefault="006962D9" w:rsidP="00130679">
      <w:pPr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Shelter Case Study</w:t>
      </w:r>
      <w:r w:rsidR="00130679">
        <w:rPr>
          <w:b/>
          <w:bCs/>
        </w:rPr>
        <w:t xml:space="preserve"> – Part 2</w:t>
      </w:r>
    </w:p>
    <w:p w14:paraId="750F4FC7" w14:textId="77777777" w:rsidR="00130679" w:rsidRDefault="00130679" w:rsidP="00130679">
      <w:pPr>
        <w:pBdr>
          <w:bottom w:val="single" w:sz="4" w:space="1" w:color="auto"/>
        </w:pBdr>
        <w:rPr>
          <w:b/>
          <w:bCs/>
        </w:rPr>
      </w:pPr>
    </w:p>
    <w:p w14:paraId="7A3FD2BA" w14:textId="31EAAFF8" w:rsidR="000035AC" w:rsidRDefault="293A39F1" w:rsidP="000035AC">
      <w:r>
        <w:t xml:space="preserve">Your meeting with the shelter residents was constructive but has left you feeling that urgent action is needed. It is clear to you that morale among the shelter residents is </w:t>
      </w:r>
      <w:proofErr w:type="gramStart"/>
      <w:r>
        <w:t>low</w:t>
      </w:r>
      <w:proofErr w:type="gramEnd"/>
      <w:r>
        <w:t xml:space="preserve"> and they have genuine concerns, which you now also share.</w:t>
      </w:r>
    </w:p>
    <w:p w14:paraId="20360C6E" w14:textId="568F832B" w:rsidR="00370033" w:rsidRDefault="00370033" w:rsidP="00370033">
      <w:r>
        <w:t>Dur</w:t>
      </w:r>
      <w:r w:rsidR="00130679">
        <w:t>i</w:t>
      </w:r>
      <w:r>
        <w:t xml:space="preserve">ng the meeting, you noted the following points:  </w:t>
      </w:r>
    </w:p>
    <w:p w14:paraId="5487AA15" w14:textId="77777777" w:rsidR="00370033" w:rsidRDefault="00370033" w:rsidP="00370033">
      <w:pPr>
        <w:pStyle w:val="ListParagraph"/>
        <w:numPr>
          <w:ilvl w:val="0"/>
          <w:numId w:val="3"/>
        </w:numPr>
      </w:pPr>
      <w:r>
        <w:t>Most of the residents are families and some have been there for several weeks. The number of people using the shelter is increasing.</w:t>
      </w:r>
    </w:p>
    <w:p w14:paraId="7394C476" w14:textId="77777777" w:rsidR="00370033" w:rsidRDefault="00370033" w:rsidP="00370033">
      <w:pPr>
        <w:pStyle w:val="ListParagraph"/>
        <w:numPr>
          <w:ilvl w:val="0"/>
          <w:numId w:val="3"/>
        </w:numPr>
      </w:pPr>
      <w:r>
        <w:t xml:space="preserve">There are children, teenagers and older people. There are a few people with disabilities. </w:t>
      </w:r>
    </w:p>
    <w:p w14:paraId="2D41E518" w14:textId="77777777" w:rsidR="00370033" w:rsidRDefault="00370033" w:rsidP="00370033">
      <w:pPr>
        <w:pStyle w:val="ListParagraph"/>
        <w:numPr>
          <w:ilvl w:val="0"/>
          <w:numId w:val="3"/>
        </w:numPr>
      </w:pPr>
      <w:r>
        <w:t>There are not enough toilets and washing facilities for the number of people in the shelter</w:t>
      </w:r>
      <w:r w:rsidRPr="003B4E66">
        <w:t xml:space="preserve">. Toilets are occupied all the time </w:t>
      </w:r>
      <w:r>
        <w:t>and are not kept clean. Some of the locks are broken.</w:t>
      </w:r>
    </w:p>
    <w:p w14:paraId="53FE97DE" w14:textId="5ABDDC7C" w:rsidR="00370033" w:rsidRPr="003B4E66" w:rsidRDefault="00370033" w:rsidP="00370033">
      <w:pPr>
        <w:pStyle w:val="ListParagraph"/>
        <w:numPr>
          <w:ilvl w:val="0"/>
          <w:numId w:val="3"/>
        </w:numPr>
      </w:pPr>
      <w:r w:rsidRPr="003B4E66">
        <w:t xml:space="preserve">Teenage girls </w:t>
      </w:r>
      <w:r>
        <w:t xml:space="preserve">especially </w:t>
      </w:r>
      <w:r w:rsidRPr="003B4E66">
        <w:t xml:space="preserve">have reported feeling unsafe </w:t>
      </w:r>
      <w:r>
        <w:t>using</w:t>
      </w:r>
      <w:r w:rsidRPr="003B4E66">
        <w:t xml:space="preserve"> the facilities</w:t>
      </w:r>
      <w:r>
        <w:t xml:space="preserve"> and</w:t>
      </w:r>
      <w:r w:rsidRPr="003B4E66">
        <w:t xml:space="preserve"> do</w:t>
      </w:r>
      <w:r w:rsidR="0009391E">
        <w:t xml:space="preserve"> </w:t>
      </w:r>
      <w:r w:rsidRPr="003B4E66">
        <w:t>n</w:t>
      </w:r>
      <w:r w:rsidR="0009391E">
        <w:t>o</w:t>
      </w:r>
      <w:r w:rsidRPr="003B4E66">
        <w:t>t like going th</w:t>
      </w:r>
      <w:r>
        <w:t>ere</w:t>
      </w:r>
      <w:r w:rsidRPr="003B4E66">
        <w:t xml:space="preserve"> on their own, especially at night. </w:t>
      </w:r>
      <w:r>
        <w:t>Most</w:t>
      </w:r>
      <w:r w:rsidRPr="003B4E66">
        <w:t xml:space="preserve"> would rather not wash than use the showers.</w:t>
      </w:r>
    </w:p>
    <w:p w14:paraId="69150ACB" w14:textId="77777777" w:rsidR="00370033" w:rsidRDefault="00370033" w:rsidP="00370033">
      <w:pPr>
        <w:pStyle w:val="ListParagraph"/>
        <w:numPr>
          <w:ilvl w:val="0"/>
          <w:numId w:val="3"/>
        </w:numPr>
      </w:pPr>
      <w:r>
        <w:t>There have been a</w:t>
      </w:r>
      <w:r w:rsidRPr="003B4E66">
        <w:t>rguments between families regarding use of communal facilities</w:t>
      </w:r>
      <w:r>
        <w:t>, such as the microwave and washing machines.</w:t>
      </w:r>
    </w:p>
    <w:p w14:paraId="674C0435" w14:textId="77777777" w:rsidR="00370033" w:rsidRDefault="00370033" w:rsidP="00370033">
      <w:pPr>
        <w:pStyle w:val="ListParagraph"/>
        <w:numPr>
          <w:ilvl w:val="0"/>
          <w:numId w:val="3"/>
        </w:numPr>
      </w:pPr>
      <w:r>
        <w:t>Some m</w:t>
      </w:r>
      <w:r w:rsidRPr="003B4E66">
        <w:t xml:space="preserve">others are worried that </w:t>
      </w:r>
      <w:r>
        <w:t>feeding their children</w:t>
      </w:r>
      <w:r w:rsidRPr="003B4E66">
        <w:t xml:space="preserve"> </w:t>
      </w:r>
      <w:r>
        <w:t xml:space="preserve">only </w:t>
      </w:r>
      <w:r w:rsidRPr="003B4E66">
        <w:t xml:space="preserve">microwaved food is </w:t>
      </w:r>
      <w:r>
        <w:t xml:space="preserve">not healthy. </w:t>
      </w:r>
    </w:p>
    <w:p w14:paraId="6A4A45C2" w14:textId="77777777" w:rsidR="00370033" w:rsidRDefault="00370033" w:rsidP="00370033">
      <w:pPr>
        <w:pStyle w:val="ListParagraph"/>
        <w:numPr>
          <w:ilvl w:val="0"/>
          <w:numId w:val="3"/>
        </w:numPr>
      </w:pPr>
      <w:r w:rsidRPr="003B4E66">
        <w:t>They are not able to dry their clothes</w:t>
      </w:r>
      <w:r>
        <w:t xml:space="preserve"> properly. Some</w:t>
      </w:r>
      <w:r w:rsidRPr="003B4E66">
        <w:t xml:space="preserve"> children </w:t>
      </w:r>
      <w:r>
        <w:t>have been forced to wear</w:t>
      </w:r>
      <w:r w:rsidRPr="003B4E66">
        <w:t xml:space="preserve"> either dirty or damp clothes.</w:t>
      </w:r>
    </w:p>
    <w:p w14:paraId="5892F861" w14:textId="77777777" w:rsidR="00370033" w:rsidRDefault="00370033" w:rsidP="000035AC">
      <w:r>
        <w:t>As well as answering your questions,</w:t>
      </w:r>
      <w:r w:rsidR="000035AC">
        <w:t xml:space="preserve"> some </w:t>
      </w:r>
      <w:r>
        <w:t xml:space="preserve">residents </w:t>
      </w:r>
      <w:r w:rsidR="000035AC">
        <w:t xml:space="preserve">shared their </w:t>
      </w:r>
      <w:r>
        <w:t>ideas</w:t>
      </w:r>
      <w:r w:rsidR="000035AC">
        <w:t>, telling you what they thought needed to happen.</w:t>
      </w:r>
      <w:r>
        <w:t xml:space="preserve"> For example, one woman said that she thought the local authority had access to a disused old persons’ home next door to the school. </w:t>
      </w:r>
    </w:p>
    <w:p w14:paraId="526E80D0" w14:textId="482AFB32" w:rsidR="000035AC" w:rsidRDefault="293A39F1" w:rsidP="000035AC">
      <w:r>
        <w:t xml:space="preserve">Another resident said he had heard that </w:t>
      </w:r>
      <w:r w:rsidR="0009391E">
        <w:t xml:space="preserve">a </w:t>
      </w:r>
      <w:r>
        <w:t>large national charity with who</w:t>
      </w:r>
      <w:r w:rsidR="0009391E">
        <w:t>m</w:t>
      </w:r>
      <w:r>
        <w:t xml:space="preserve"> the local authority was working had provided portacabins </w:t>
      </w:r>
      <w:r w:rsidR="0009391E">
        <w:t>at</w:t>
      </w:r>
      <w:r>
        <w:t xml:space="preserve"> another site where residents had raised similar concerns.</w:t>
      </w:r>
    </w:p>
    <w:p w14:paraId="58EC381D" w14:textId="77777777" w:rsidR="00370033" w:rsidRDefault="00966B4D" w:rsidP="00966B4D">
      <w:pPr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t>You have arranged</w:t>
      </w:r>
      <w:r w:rsidRPr="00271562">
        <w:rPr>
          <w:rFonts w:ascii="Calibri" w:eastAsia="Times New Roman" w:hAnsi="Calibri" w:cs="Calibri"/>
          <w:color w:val="000000"/>
          <w:lang w:eastAsia="en-GB"/>
        </w:rPr>
        <w:t xml:space="preserve"> a meeting with the local authority to discuss how conditions at the shelter can be improved. </w:t>
      </w:r>
    </w:p>
    <w:p w14:paraId="2D33839F" w14:textId="2ECA2A27" w:rsidR="000035AC" w:rsidRDefault="000035AC" w:rsidP="5FACAE6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82F5B" w14:paraId="4747C841" w14:textId="77777777" w:rsidTr="5FACAE6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22A" w14:textId="77777777" w:rsidR="00B82F5B" w:rsidRDefault="00B82F5B" w:rsidP="00B82F5B">
            <w:pPr>
              <w:rPr>
                <w:b/>
                <w:bCs/>
              </w:rPr>
            </w:pPr>
          </w:p>
          <w:p w14:paraId="27DA3830" w14:textId="77A5BD73" w:rsidR="00B82F5B" w:rsidRDefault="00B82F5B" w:rsidP="00B82F5B">
            <w:pPr>
              <w:rPr>
                <w:b/>
                <w:bCs/>
              </w:rPr>
            </w:pPr>
            <w:r w:rsidRPr="5FACAE65">
              <w:rPr>
                <w:b/>
                <w:bCs/>
              </w:rPr>
              <w:t>Use the Sphere Handbook to help prepare for</w:t>
            </w:r>
            <w:r w:rsidR="00130679" w:rsidRPr="5FACAE65">
              <w:rPr>
                <w:b/>
                <w:bCs/>
              </w:rPr>
              <w:t xml:space="preserve"> your </w:t>
            </w:r>
            <w:r w:rsidRPr="5FACAE65">
              <w:rPr>
                <w:b/>
                <w:bCs/>
              </w:rPr>
              <w:t>meeting</w:t>
            </w:r>
            <w:r w:rsidR="00130679" w:rsidRPr="5FACAE65">
              <w:rPr>
                <w:b/>
                <w:bCs/>
              </w:rPr>
              <w:t xml:space="preserve"> with the local authority.</w:t>
            </w:r>
          </w:p>
          <w:p w14:paraId="297163C5" w14:textId="720633DD" w:rsidR="5FACAE65" w:rsidRDefault="5FACAE65" w:rsidP="5FACAE65">
            <w:pPr>
              <w:rPr>
                <w:b/>
                <w:bCs/>
              </w:rPr>
            </w:pPr>
          </w:p>
          <w:p w14:paraId="5B0A2962" w14:textId="06CE5BA8" w:rsidR="76FB8384" w:rsidRDefault="76FB8384" w:rsidP="5FACAE65">
            <w:pPr>
              <w:rPr>
                <w:b/>
                <w:bCs/>
                <w:i/>
                <w:iCs/>
              </w:rPr>
            </w:pPr>
            <w:r w:rsidRPr="5FACAE65">
              <w:rPr>
                <w:b/>
                <w:bCs/>
                <w:i/>
                <w:iCs/>
              </w:rPr>
              <w:t>How will you prepare for the meeting?</w:t>
            </w:r>
          </w:p>
          <w:p w14:paraId="16C987A9" w14:textId="1C79C404" w:rsidR="5FACAE65" w:rsidRDefault="5FACAE65" w:rsidP="5FACAE65">
            <w:pPr>
              <w:rPr>
                <w:b/>
                <w:bCs/>
                <w:i/>
                <w:iCs/>
              </w:rPr>
            </w:pPr>
          </w:p>
          <w:p w14:paraId="175E434A" w14:textId="34F05EEC" w:rsidR="6E796D5F" w:rsidRDefault="6E796D5F" w:rsidP="5FACAE65">
            <w:pPr>
              <w:rPr>
                <w:b/>
                <w:bCs/>
                <w:i/>
                <w:iCs/>
              </w:rPr>
            </w:pPr>
            <w:r w:rsidRPr="5FACAE65">
              <w:rPr>
                <w:b/>
                <w:bCs/>
                <w:i/>
                <w:iCs/>
              </w:rPr>
              <w:t>What will say to or ask of the local authority?</w:t>
            </w:r>
          </w:p>
          <w:p w14:paraId="233DCF3A" w14:textId="77777777" w:rsidR="00B82F5B" w:rsidRDefault="00B82F5B" w:rsidP="5FACAE65">
            <w:pPr>
              <w:rPr>
                <w:b/>
                <w:bCs/>
                <w:i/>
                <w:iCs/>
              </w:rPr>
            </w:pPr>
          </w:p>
          <w:p w14:paraId="7A2F9C2A" w14:textId="39293C5D" w:rsidR="00130679" w:rsidRDefault="6E796D5F" w:rsidP="5FACAE65">
            <w:pPr>
              <w:rPr>
                <w:b/>
                <w:bCs/>
                <w:i/>
                <w:iCs/>
              </w:rPr>
            </w:pPr>
            <w:r w:rsidRPr="5FACAE65">
              <w:rPr>
                <w:b/>
                <w:bCs/>
                <w:i/>
                <w:iCs/>
              </w:rPr>
              <w:t>What do you hope the meeting will achieve?</w:t>
            </w:r>
          </w:p>
          <w:p w14:paraId="0BF9B968" w14:textId="7B78ACA7" w:rsidR="00130679" w:rsidRDefault="00130679" w:rsidP="5FACAE65">
            <w:pPr>
              <w:rPr>
                <w:b/>
                <w:bCs/>
              </w:rPr>
            </w:pPr>
          </w:p>
          <w:p w14:paraId="06848D37" w14:textId="5737E3E8" w:rsidR="00130679" w:rsidRDefault="734B22BD" w:rsidP="5FACAE65">
            <w:pPr>
              <w:spacing w:line="259" w:lineRule="auto"/>
              <w:rPr>
                <w:rFonts w:ascii="Calibri" w:eastAsia="Calibri" w:hAnsi="Calibri" w:cs="Calibri"/>
                <w:lang w:val="en-US"/>
              </w:rPr>
            </w:pPr>
            <w:r w:rsidRPr="5FACAE65">
              <w:rPr>
                <w:rFonts w:ascii="Calibri" w:eastAsia="Calibri" w:hAnsi="Calibri" w:cs="Calibri"/>
                <w:b/>
                <w:bCs/>
              </w:rPr>
              <w:t>Mak</w:t>
            </w:r>
            <w:r w:rsidR="00912FD8">
              <w:rPr>
                <w:rFonts w:ascii="Calibri" w:eastAsia="Calibri" w:hAnsi="Calibri" w:cs="Calibri"/>
                <w:b/>
                <w:bCs/>
              </w:rPr>
              <w:t>e</w:t>
            </w:r>
            <w:r w:rsidRPr="5FACAE65">
              <w:rPr>
                <w:rFonts w:ascii="Calibri" w:eastAsia="Calibri" w:hAnsi="Calibri" w:cs="Calibri"/>
                <w:b/>
                <w:bCs/>
              </w:rPr>
              <w:t xml:space="preserve"> a note of any information and guidance in the Sphere Handbook that helped.</w:t>
            </w:r>
          </w:p>
          <w:p w14:paraId="25358547" w14:textId="7B9715CD" w:rsidR="00130679" w:rsidRDefault="00130679" w:rsidP="5FACAE65">
            <w:pPr>
              <w:rPr>
                <w:b/>
                <w:bCs/>
              </w:rPr>
            </w:pPr>
          </w:p>
          <w:p w14:paraId="4358F8A6" w14:textId="66C485B2" w:rsidR="00130679" w:rsidRDefault="00130679" w:rsidP="5FACAE65">
            <w:pPr>
              <w:rPr>
                <w:b/>
                <w:bCs/>
              </w:rPr>
            </w:pPr>
          </w:p>
        </w:tc>
      </w:tr>
    </w:tbl>
    <w:p w14:paraId="0EEE4619" w14:textId="77777777" w:rsidR="00466D10" w:rsidRDefault="00466D10" w:rsidP="003B4E66">
      <w:pPr>
        <w:spacing w:line="240" w:lineRule="auto"/>
      </w:pPr>
    </w:p>
    <w:sectPr w:rsidR="00466D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64E80"/>
    <w:multiLevelType w:val="hybridMultilevel"/>
    <w:tmpl w:val="AF643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3E1E4D"/>
    <w:multiLevelType w:val="hybridMultilevel"/>
    <w:tmpl w:val="37F8A9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E4F50"/>
    <w:multiLevelType w:val="hybridMultilevel"/>
    <w:tmpl w:val="07FE060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876244">
    <w:abstractNumId w:val="2"/>
  </w:num>
  <w:num w:numId="2" w16cid:durableId="1676612225">
    <w:abstractNumId w:val="1"/>
  </w:num>
  <w:num w:numId="3" w16cid:durableId="279385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C67"/>
    <w:rsid w:val="0000282B"/>
    <w:rsid w:val="000035AC"/>
    <w:rsid w:val="00061499"/>
    <w:rsid w:val="0009391E"/>
    <w:rsid w:val="000C3140"/>
    <w:rsid w:val="000F7A87"/>
    <w:rsid w:val="001022BE"/>
    <w:rsid w:val="001120DE"/>
    <w:rsid w:val="00130679"/>
    <w:rsid w:val="00131239"/>
    <w:rsid w:val="00177849"/>
    <w:rsid w:val="001838F7"/>
    <w:rsid w:val="00184339"/>
    <w:rsid w:val="0023164F"/>
    <w:rsid w:val="00271C67"/>
    <w:rsid w:val="002B689D"/>
    <w:rsid w:val="002B6AF7"/>
    <w:rsid w:val="002C1B11"/>
    <w:rsid w:val="002E0ECE"/>
    <w:rsid w:val="002F66AF"/>
    <w:rsid w:val="00301DCA"/>
    <w:rsid w:val="0032705C"/>
    <w:rsid w:val="00352B10"/>
    <w:rsid w:val="00370033"/>
    <w:rsid w:val="00393DB2"/>
    <w:rsid w:val="003B4E66"/>
    <w:rsid w:val="003F02A1"/>
    <w:rsid w:val="0044188F"/>
    <w:rsid w:val="00466D10"/>
    <w:rsid w:val="004A0435"/>
    <w:rsid w:val="004B73DF"/>
    <w:rsid w:val="004D2917"/>
    <w:rsid w:val="0050335F"/>
    <w:rsid w:val="0051084B"/>
    <w:rsid w:val="00513429"/>
    <w:rsid w:val="00524643"/>
    <w:rsid w:val="00572608"/>
    <w:rsid w:val="005A7877"/>
    <w:rsid w:val="005E0A89"/>
    <w:rsid w:val="005E4330"/>
    <w:rsid w:val="005F7889"/>
    <w:rsid w:val="00604271"/>
    <w:rsid w:val="006316C8"/>
    <w:rsid w:val="00656FA8"/>
    <w:rsid w:val="00666F21"/>
    <w:rsid w:val="006962D9"/>
    <w:rsid w:val="006B7F8F"/>
    <w:rsid w:val="007132C9"/>
    <w:rsid w:val="00794FF1"/>
    <w:rsid w:val="007E1C2F"/>
    <w:rsid w:val="008324D1"/>
    <w:rsid w:val="00832E6B"/>
    <w:rsid w:val="0089782F"/>
    <w:rsid w:val="008C0F05"/>
    <w:rsid w:val="00907DE7"/>
    <w:rsid w:val="00912FD8"/>
    <w:rsid w:val="00923588"/>
    <w:rsid w:val="00946B2D"/>
    <w:rsid w:val="00966B4D"/>
    <w:rsid w:val="00976A6A"/>
    <w:rsid w:val="00993BF4"/>
    <w:rsid w:val="009A7749"/>
    <w:rsid w:val="00A166AA"/>
    <w:rsid w:val="00A620DC"/>
    <w:rsid w:val="00AB4544"/>
    <w:rsid w:val="00AC1937"/>
    <w:rsid w:val="00AC5FEC"/>
    <w:rsid w:val="00AD1568"/>
    <w:rsid w:val="00B2748A"/>
    <w:rsid w:val="00B664B8"/>
    <w:rsid w:val="00B82F5B"/>
    <w:rsid w:val="00BD637C"/>
    <w:rsid w:val="00BF5028"/>
    <w:rsid w:val="00C12478"/>
    <w:rsid w:val="00C266F6"/>
    <w:rsid w:val="00C50E00"/>
    <w:rsid w:val="00CA7346"/>
    <w:rsid w:val="00CB5AD5"/>
    <w:rsid w:val="00CC5989"/>
    <w:rsid w:val="00D01C07"/>
    <w:rsid w:val="00D24551"/>
    <w:rsid w:val="00D3007E"/>
    <w:rsid w:val="00D41FD1"/>
    <w:rsid w:val="00D4753D"/>
    <w:rsid w:val="00D8224F"/>
    <w:rsid w:val="00D9064C"/>
    <w:rsid w:val="00DA59AD"/>
    <w:rsid w:val="00DB782C"/>
    <w:rsid w:val="00DF742F"/>
    <w:rsid w:val="00E13727"/>
    <w:rsid w:val="00E333FE"/>
    <w:rsid w:val="00E6216E"/>
    <w:rsid w:val="00E92BAF"/>
    <w:rsid w:val="00F34E48"/>
    <w:rsid w:val="00F6757F"/>
    <w:rsid w:val="00F734CB"/>
    <w:rsid w:val="00FF2ABE"/>
    <w:rsid w:val="07A371A6"/>
    <w:rsid w:val="293A39F1"/>
    <w:rsid w:val="4729902C"/>
    <w:rsid w:val="4B112BE2"/>
    <w:rsid w:val="57D6868D"/>
    <w:rsid w:val="5B51EF4E"/>
    <w:rsid w:val="5FACAE65"/>
    <w:rsid w:val="61C130D2"/>
    <w:rsid w:val="63F8F431"/>
    <w:rsid w:val="6E796D5F"/>
    <w:rsid w:val="734B22BD"/>
    <w:rsid w:val="76FB8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7610B"/>
  <w15:chartTrackingRefBased/>
  <w15:docId w15:val="{8DEA6009-78AB-43F3-A607-6FDF4907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917"/>
    <w:pPr>
      <w:ind w:left="720"/>
      <w:contextualSpacing/>
    </w:pPr>
  </w:style>
  <w:style w:type="paragraph" w:styleId="Revision">
    <w:name w:val="Revision"/>
    <w:hidden/>
    <w:uiPriority w:val="99"/>
    <w:semiHidden/>
    <w:rsid w:val="003B4E66"/>
    <w:pPr>
      <w:spacing w:after="0" w:line="240" w:lineRule="auto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B4E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E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4E6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E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E66"/>
    <w:rPr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D4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B6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C589E8-08BF-40A3-8D2A-64BAAE65269C}"/>
</file>

<file path=customXml/itemProps2.xml><?xml version="1.0" encoding="utf-8"?>
<ds:datastoreItem xmlns:ds="http://schemas.openxmlformats.org/officeDocument/2006/customXml" ds:itemID="{6B299A89-CF05-42E1-A283-C3D99894A1B7}">
  <ds:schemaRefs>
    <ds:schemaRef ds:uri="http://schemas.microsoft.com/office/2006/metadata/properties"/>
    <ds:schemaRef ds:uri="http://schemas.microsoft.com/office/infopath/2007/PartnerControls"/>
    <ds:schemaRef ds:uri="f4f62a4c-9555-4685-89ea-e742fc5e9740"/>
    <ds:schemaRef ds:uri="672523bd-a3fc-4cf9-9825-7f630f4d72d7"/>
    <ds:schemaRef ds:uri="F4F62A4C-9555-4685-89EA-E742FC5E9740"/>
  </ds:schemaRefs>
</ds:datastoreItem>
</file>

<file path=customXml/itemProps3.xml><?xml version="1.0" encoding="utf-8"?>
<ds:datastoreItem xmlns:ds="http://schemas.openxmlformats.org/officeDocument/2006/customXml" ds:itemID="{3BBB298D-CC85-4B36-B524-8C05EA4067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AC3E0A-14AF-473C-8FD4-CC2C73AFED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PISTRIAK Daria</dc:creator>
  <cp:keywords/>
  <dc:description/>
  <cp:lastModifiedBy>Stephen Blakemore</cp:lastModifiedBy>
  <cp:revision>2</cp:revision>
  <cp:lastPrinted>2023-03-06T09:25:00Z</cp:lastPrinted>
  <dcterms:created xsi:type="dcterms:W3CDTF">2023-03-17T14:54:00Z</dcterms:created>
  <dcterms:modified xsi:type="dcterms:W3CDTF">2023-03-17T14:54:00Z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